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E25B65">
        <w:rPr>
          <w:b/>
        </w:rPr>
        <w:t>oraz aktualizacja rezultatów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 xml:space="preserve">przekazanych przez Zleceniodawcę, na realizację zadania </w:t>
      </w:r>
      <w:r w:rsidR="00272D80" w:rsidRPr="00C4681E">
        <w:lastRenderedPageBreak/>
        <w:t>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</w:t>
      </w:r>
      <w:r w:rsidR="002018BE" w:rsidRPr="00C4681E">
        <w:rPr>
          <w:i/>
        </w:rPr>
        <w:lastRenderedPageBreak/>
        <w:t>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lastRenderedPageBreak/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</w:t>
      </w:r>
      <w:r w:rsidR="00E25B65">
        <w:rPr>
          <w:rFonts w:ascii="Times New Roman" w:hAnsi="Times New Roman"/>
        </w:rPr>
        <w:t xml:space="preserve">reślonych </w:t>
      </w:r>
      <w:r w:rsidR="00E25B65" w:rsidRPr="00E25B65">
        <w:rPr>
          <w:rFonts w:ascii="Times New Roman" w:hAnsi="Times New Roman"/>
          <w:b/>
        </w:rPr>
        <w:t xml:space="preserve">w </w:t>
      </w:r>
      <w:r w:rsidR="00C83DBF" w:rsidRPr="00E25B65">
        <w:rPr>
          <w:rFonts w:ascii="Times New Roman" w:hAnsi="Times New Roman"/>
          <w:b/>
        </w:rPr>
        <w:t xml:space="preserve"> ogłoszeniu o kon</w:t>
      </w:r>
      <w:r w:rsidR="00E25B65" w:rsidRPr="00E25B65">
        <w:rPr>
          <w:rFonts w:ascii="Times New Roman" w:hAnsi="Times New Roman"/>
          <w:b/>
        </w:rPr>
        <w:t>kursie</w:t>
      </w:r>
      <w:r>
        <w:rPr>
          <w:rFonts w:ascii="Times New Roman" w:hAnsi="Times New Roman"/>
        </w:rPr>
        <w:t xml:space="preserve">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</w:t>
      </w:r>
      <w:r w:rsidR="00D56DA6" w:rsidRPr="00C4681E">
        <w:rPr>
          <w:rFonts w:ascii="Times New Roman" w:hAnsi="Times New Roman"/>
        </w:rPr>
        <w:lastRenderedPageBreak/>
        <w:t xml:space="preserve">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  <w:r w:rsidR="00E25B65">
        <w:rPr>
          <w:rFonts w:ascii="Times New Roman" w:hAnsi="Times New Roman"/>
        </w:rPr>
        <w:t>.(</w:t>
      </w:r>
      <w:r w:rsidR="00E25B65">
        <w:rPr>
          <w:rFonts w:ascii="Times New Roman" w:hAnsi="Times New Roman"/>
          <w:b/>
        </w:rPr>
        <w:t>należy przedstawić dowody)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</w:t>
      </w:r>
      <w:r w:rsidR="005707BE">
        <w:rPr>
          <w:rFonts w:ascii="Times New Roman" w:hAnsi="Times New Roman"/>
        </w:rPr>
        <w:lastRenderedPageBreak/>
        <w:t xml:space="preserve">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</w:t>
      </w:r>
      <w:r w:rsidRPr="00BE6B1F">
        <w:rPr>
          <w:szCs w:val="24"/>
        </w:rPr>
        <w:lastRenderedPageBreak/>
        <w:t xml:space="preserve">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Pr="00E25B65" w:rsidRDefault="00E25B65" w:rsidP="00C61254">
      <w:pPr>
        <w:tabs>
          <w:tab w:val="left" w:pos="0"/>
        </w:tabs>
        <w:ind w:right="-1274"/>
        <w:rPr>
          <w:rFonts w:eastAsia="Arial"/>
          <w:b/>
        </w:rPr>
      </w:pPr>
      <w:r>
        <w:rPr>
          <w:rFonts w:eastAsia="Arial"/>
          <w:b/>
        </w:rPr>
        <w:t>7.Aktualizacji rezultatów zadania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9D" w:rsidRDefault="006C139D" w:rsidP="00B8414F">
      <w:r>
        <w:separator/>
      </w:r>
    </w:p>
  </w:endnote>
  <w:endnote w:type="continuationSeparator" w:id="0">
    <w:p w:rsidR="006C139D" w:rsidRDefault="006C139D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B8064B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E25B65">
      <w:rPr>
        <w:noProof/>
      </w:rPr>
      <w:t>10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9D" w:rsidRDefault="006C139D" w:rsidP="00B8414F">
      <w:r>
        <w:separator/>
      </w:r>
    </w:p>
  </w:footnote>
  <w:footnote w:type="continuationSeparator" w:id="0">
    <w:p w:rsidR="006C139D" w:rsidRDefault="006C139D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064B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5B65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7F29D-24EE-448B-85EE-D6741292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3186</Words>
  <Characters>21948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IrenaO</cp:lastModifiedBy>
  <cp:revision>6</cp:revision>
  <cp:lastPrinted>2018-10-09T16:49:00Z</cp:lastPrinted>
  <dcterms:created xsi:type="dcterms:W3CDTF">2018-10-26T10:18:00Z</dcterms:created>
  <dcterms:modified xsi:type="dcterms:W3CDTF">2019-05-15T07:49:00Z</dcterms:modified>
</cp:coreProperties>
</file>