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024AF3A3" w14:textId="6B511DDB" w:rsidR="00386FD9" w:rsidRPr="00386FD9" w:rsidRDefault="00075ACE" w:rsidP="00386FD9">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bookmarkStart w:id="0" w:name="_Hlk51927332"/>
      <w:r w:rsidR="00386FD9">
        <w:rPr>
          <w:rFonts w:ascii="Times New Roman" w:eastAsia="Arial" w:hAnsi="Times New Roman" w:cs="Times New Roman"/>
          <w:color w:val="000000"/>
          <w:lang w:eastAsia="pl-PL"/>
        </w:rPr>
        <w:t xml:space="preserve">                                 </w:t>
      </w:r>
    </w:p>
    <w:tbl>
      <w:tblPr>
        <w:tblStyle w:val="Tabela-Siatka"/>
        <w:tblW w:w="5261" w:type="dxa"/>
        <w:tblInd w:w="1397" w:type="dxa"/>
        <w:tblLook w:val="04A0" w:firstRow="1" w:lastRow="0" w:firstColumn="1" w:lastColumn="0" w:noHBand="0" w:noVBand="1"/>
      </w:tblPr>
      <w:tblGrid>
        <w:gridCol w:w="5261"/>
      </w:tblGrid>
      <w:tr w:rsidR="00386FD9" w14:paraId="54DA6B51" w14:textId="77777777" w:rsidTr="00386FD9">
        <w:trPr>
          <w:trHeight w:val="1318"/>
        </w:trPr>
        <w:tc>
          <w:tcPr>
            <w:tcW w:w="5261" w:type="dxa"/>
          </w:tcPr>
          <w:p w14:paraId="29BF76C9" w14:textId="77777777" w:rsidR="00386FD9" w:rsidRDefault="00386FD9" w:rsidP="00386FD9">
            <w:pPr>
              <w:suppressAutoHyphens/>
              <w:spacing w:after="80" w:line="266" w:lineRule="auto"/>
              <w:jc w:val="center"/>
              <w:rPr>
                <w:rFonts w:ascii="Times New Roman" w:eastAsia="Arial" w:hAnsi="Times New Roman" w:cs="Times New Roman"/>
                <w:b/>
                <w:bCs/>
                <w:color w:val="000000"/>
                <w:sz w:val="26"/>
                <w:szCs w:val="26"/>
                <w:lang w:eastAsia="pl-PL"/>
              </w:rPr>
            </w:pPr>
          </w:p>
          <w:p w14:paraId="04241C30" w14:textId="251F4EC2" w:rsidR="00386FD9" w:rsidRPr="00386FD9" w:rsidRDefault="00386FD9" w:rsidP="00386FD9">
            <w:pPr>
              <w:suppressAutoHyphens/>
              <w:spacing w:after="80" w:line="266" w:lineRule="auto"/>
              <w:jc w:val="center"/>
              <w:rPr>
                <w:rFonts w:ascii="Times New Roman" w:eastAsia="Arial" w:hAnsi="Times New Roman" w:cs="Times New Roman"/>
                <w:b/>
                <w:bCs/>
                <w:color w:val="000000"/>
                <w:sz w:val="26"/>
                <w:szCs w:val="26"/>
                <w:lang w:eastAsia="pl-PL"/>
              </w:rPr>
            </w:pPr>
            <w:r w:rsidRPr="00386FD9">
              <w:rPr>
                <w:rFonts w:ascii="Times New Roman" w:eastAsia="Arial" w:hAnsi="Times New Roman" w:cs="Times New Roman"/>
                <w:b/>
                <w:bCs/>
                <w:color w:val="000000"/>
                <w:sz w:val="26"/>
                <w:szCs w:val="26"/>
                <w:lang w:eastAsia="pl-PL"/>
              </w:rPr>
              <w:t>WÓJT GMINY WĘGIERSKA GÓRKA</w:t>
            </w:r>
          </w:p>
          <w:p w14:paraId="052E318E" w14:textId="260D3488" w:rsidR="00386FD9" w:rsidRDefault="00386FD9" w:rsidP="00386FD9">
            <w:pPr>
              <w:suppressAutoHyphens/>
              <w:spacing w:after="80" w:line="266" w:lineRule="auto"/>
              <w:jc w:val="center"/>
              <w:rPr>
                <w:rFonts w:ascii="Times New Roman" w:eastAsia="Arial" w:hAnsi="Times New Roman" w:cs="Times New Roman"/>
                <w:b/>
                <w:bCs/>
                <w:color w:val="000000"/>
                <w:sz w:val="26"/>
                <w:szCs w:val="26"/>
                <w:lang w:eastAsia="pl-PL"/>
              </w:rPr>
            </w:pPr>
            <w:r w:rsidRPr="00386FD9">
              <w:rPr>
                <w:rFonts w:ascii="Times New Roman" w:eastAsia="Arial" w:hAnsi="Times New Roman" w:cs="Times New Roman"/>
                <w:b/>
                <w:bCs/>
                <w:color w:val="000000"/>
                <w:sz w:val="26"/>
                <w:szCs w:val="26"/>
                <w:lang w:eastAsia="pl-PL"/>
              </w:rPr>
              <w:t>UL. ZIELONA 43</w:t>
            </w:r>
          </w:p>
          <w:p w14:paraId="389174E5" w14:textId="4DCCA6AA" w:rsidR="00386FD9" w:rsidRDefault="00386FD9" w:rsidP="00386FD9">
            <w:pPr>
              <w:suppressAutoHyphens/>
              <w:spacing w:after="80" w:line="266" w:lineRule="auto"/>
              <w:jc w:val="center"/>
              <w:rPr>
                <w:rFonts w:ascii="Times New Roman" w:eastAsia="Arial" w:hAnsi="Times New Roman" w:cs="Times New Roman"/>
                <w:b/>
                <w:bCs/>
                <w:color w:val="000000"/>
                <w:sz w:val="26"/>
                <w:szCs w:val="26"/>
                <w:lang w:eastAsia="pl-PL"/>
              </w:rPr>
            </w:pPr>
            <w:r w:rsidRPr="00386FD9">
              <w:rPr>
                <w:rFonts w:ascii="Times New Roman" w:eastAsia="Arial" w:hAnsi="Times New Roman" w:cs="Times New Roman"/>
                <w:b/>
                <w:bCs/>
                <w:color w:val="000000"/>
                <w:sz w:val="26"/>
                <w:szCs w:val="26"/>
                <w:lang w:eastAsia="pl-PL"/>
              </w:rPr>
              <w:t>34-350  WĘGIERSKA GÓRKA</w:t>
            </w:r>
          </w:p>
          <w:p w14:paraId="67E199E9" w14:textId="313CD117" w:rsidR="00386FD9" w:rsidRDefault="00386FD9" w:rsidP="00386FD9">
            <w:pPr>
              <w:suppressAutoHyphens/>
              <w:spacing w:after="80" w:line="266" w:lineRule="auto"/>
              <w:jc w:val="center"/>
              <w:rPr>
                <w:rFonts w:ascii="Times New Roman" w:eastAsia="Arial" w:hAnsi="Times New Roman" w:cs="Times New Roman"/>
                <w:color w:val="000000"/>
                <w:lang w:eastAsia="pl-PL"/>
              </w:rPr>
            </w:pPr>
          </w:p>
        </w:tc>
      </w:tr>
      <w:bookmarkEnd w:id="0"/>
    </w:tbl>
    <w:p w14:paraId="5576B9BE" w14:textId="77777777" w:rsidR="00386FD9" w:rsidRPr="00386FD9" w:rsidRDefault="00386FD9" w:rsidP="00386FD9">
      <w:pPr>
        <w:suppressAutoHyphens/>
        <w:spacing w:after="80" w:line="266" w:lineRule="auto"/>
        <w:rPr>
          <w:rFonts w:ascii="Times New Roman" w:eastAsia="Arial" w:hAnsi="Times New Roman" w:cs="Times New Roman"/>
          <w:color w:val="000000"/>
          <w:sz w:val="6"/>
          <w:szCs w:val="6"/>
          <w:lang w:eastAsia="pl-PL"/>
        </w:rPr>
      </w:pP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archiwalną, o której mowa w art. 22 ustawy z dnia 14 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B387" w14:textId="77777777" w:rsidR="002B4A89" w:rsidRDefault="002B4A89">
      <w:pPr>
        <w:spacing w:after="0" w:line="240" w:lineRule="auto"/>
      </w:pPr>
      <w:r>
        <w:separator/>
      </w:r>
    </w:p>
  </w:endnote>
  <w:endnote w:type="continuationSeparator" w:id="0">
    <w:p w14:paraId="0E03CC8B" w14:textId="77777777" w:rsidR="002B4A89" w:rsidRDefault="002B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7D46" w14:textId="77777777" w:rsidR="002B4A89" w:rsidRDefault="002B4A89">
      <w:pPr>
        <w:spacing w:after="0" w:line="240" w:lineRule="auto"/>
      </w:pPr>
      <w:r>
        <w:separator/>
      </w:r>
    </w:p>
  </w:footnote>
  <w:footnote w:type="continuationSeparator" w:id="0">
    <w:p w14:paraId="6A21C9A4" w14:textId="77777777" w:rsidR="002B4A89" w:rsidRDefault="002B4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1740660">
    <w:abstractNumId w:val="9"/>
  </w:num>
  <w:num w:numId="2" w16cid:durableId="429860069">
    <w:abstractNumId w:val="6"/>
  </w:num>
  <w:num w:numId="3" w16cid:durableId="435518026">
    <w:abstractNumId w:val="10"/>
  </w:num>
  <w:num w:numId="4" w16cid:durableId="1124737173">
    <w:abstractNumId w:val="7"/>
  </w:num>
  <w:num w:numId="5" w16cid:durableId="848983190">
    <w:abstractNumId w:val="4"/>
  </w:num>
  <w:num w:numId="6" w16cid:durableId="2040666871">
    <w:abstractNumId w:val="5"/>
  </w:num>
  <w:num w:numId="7" w16cid:durableId="616521871">
    <w:abstractNumId w:val="0"/>
  </w:num>
  <w:num w:numId="8" w16cid:durableId="409229200">
    <w:abstractNumId w:val="1"/>
  </w:num>
  <w:num w:numId="9" w16cid:durableId="2032300589">
    <w:abstractNumId w:val="8"/>
  </w:num>
  <w:num w:numId="10" w16cid:durableId="2064980306">
    <w:abstractNumId w:val="2"/>
  </w:num>
  <w:num w:numId="11" w16cid:durableId="331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1A471E"/>
    <w:rsid w:val="002B4A89"/>
    <w:rsid w:val="00386FD9"/>
    <w:rsid w:val="008712B5"/>
    <w:rsid w:val="008F3F0B"/>
    <w:rsid w:val="00FB0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ACE"/>
  </w:style>
  <w:style w:type="paragraph" w:styleId="Stopka">
    <w:name w:val="footer"/>
    <w:basedOn w:val="Normalny"/>
    <w:link w:val="StopkaZnak"/>
    <w:uiPriority w:val="99"/>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2066</Words>
  <Characters>12399</Characters>
  <Application>Microsoft Office Word</Application>
  <DocSecurity>0</DocSecurity>
  <Lines>103</Lines>
  <Paragraphs>28</Paragraphs>
  <ScaleCrop>false</ScaleCrop>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Barbara Piecha</cp:lastModifiedBy>
  <cp:revision>3</cp:revision>
  <dcterms:created xsi:type="dcterms:W3CDTF">2022-10-05T12:24:00Z</dcterms:created>
  <dcterms:modified xsi:type="dcterms:W3CDTF">2022-10-11T10:44:00Z</dcterms:modified>
</cp:coreProperties>
</file>